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GoogleSans-bold.ttf" ContentType="application/x-font-ttf"/>
  <Override PartName="/word/fonts/GoogleSans-boldItalic.ttf" ContentType="application/x-font-ttf"/>
  <Override PartName="/word/fonts/GoogleSans-italic.ttf" ContentType="application/x-font-ttf"/>
  <Override PartName="/word/fonts/GoogleSans-regular.ttf" ContentType="application/x-font-ttf"/>
  <Override PartName="/word/fonts/GoogleSansText-bold.ttf" ContentType="application/x-font-ttf"/>
  <Override PartName="/word/fonts/GoogleSansText-boldItalic.ttf" ContentType="application/x-font-ttf"/>
  <Override PartName="/word/fonts/GoogleSansText-italic.ttf" ContentType="application/x-font-ttf"/>
  <Override PartName="/word/fonts/GoogleSansText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>
        <w:t>FinTech App User Retention &amp; RCA Report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Task 1: User Retention Analysis Report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Executive Summary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report analyzes user transaction data to identify the key behaviors and patterns that correlate with long-term user retention. From a sample of 100 total users, 85 made at least one successful transaction. Of those, only 11 became "retained users," resulting in an overall retention rate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12.94%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analysis reveals that retention is strongly influenced by four primary factors: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Successful First Experience: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Users whose first transaction succeeds are significantly more likely to be retained.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Habit Formation Through Frequency: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There is a clear transaction threshold that, once crossed, dramatically increases the likelihood of retention.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Reliable 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Lower transaction failure rates are associated with retained users, indicating that trust is a key factor.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Diverse Platform Usage: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specific sequence and variety of a user's initial actions are strong predictors of their long-term engagement.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most powerful insight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"Path-to-Six"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users who complete six or more transactions are overwhelmingly likely to become our most loyal and engaged customers.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A - The First Transaction is Everything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user's first interaction with the app sets the tone for their entire journey. A failed first attempt leads to a significant loss of confidence and a much lower probability of retention.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Numbers: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whose first transaction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succeeded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18.37%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retention rate.</w:t>
      </w:r>
    </w:p>
    <w:p w:rsidR="00000000" w:rsidDel="00000000" w:rsidP="00000000" w:rsidRDefault="00000000" w:rsidRPr="00000000" w14:paraId="0000001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whose first transaction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3.77%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retention rate.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First Transaction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Rate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18.37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Failed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3.77</w:t>
            </w:r>
          </w:p>
        </w:tc>
      </w:tr>
    </w:tbl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is nearly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times more likely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be retained if their first transaction is successful. This is the most critical moment to ensure a smooth and positive user experience.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WITH first_txn AS (</w:t>
        <w:br w:type="textWrapping"/>
        <w:t xml:space="preserve">    SELECT user_id, MIN(date_of_transaction) AS first_txn_date</w:t>
        <w:br w:type="textWrapping"/>
        <w:t xml:space="preserve">    FROM transactions</w:t>
        <w:br w:type="textWrapping"/>
        <w:t xml:space="preserve">    GROUP BY user_id</w:t>
        <w:br w:type="textWrapping"/>
        <w:t xml:space="preserve">),</w:t>
        <w:br w:type="textWrapping"/>
        <w:t xml:space="preserve">first_txn_status AS (</w:t>
        <w:br w:type="textWrapping"/>
        <w:t xml:space="preserve">    SELECT t.user_id, t.status AS first_txn_status</w:t>
        <w:br w:type="textWrapping"/>
        <w:t xml:space="preserve">    FROM transactions t</w:t>
        <w:br w:type="textWrapping"/>
        <w:t xml:space="preserve">    JOIN first_txn f ON t.user_id = f.user_id AND t.date_of_transaction = f.first_txn_date</w:t>
        <w:br w:type="textWrapping"/>
        <w:t xml:space="preserve">),</w:t>
        <w:br w:type="textWrapping"/>
        <w:t xml:space="preserve">user_retention_status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'Retained' ELSE 'Churned' END AS retention_status</w:t>
        <w:br w:type="textWrapping"/>
        <w:t xml:space="preserve">    FROM transactions t WHERE t.status = 'Completed' GROUP BY t.user_id</w:t>
        <w:br w:type="textWrapping"/>
        <w:t xml:space="preserve">)</w:t>
        <w:br w:type="textWrapping"/>
        <w:t xml:space="preserve">SELECT f.first_txn_status,</w:t>
        <w:br w:type="textWrapping"/>
        <w:t xml:space="preserve">       COUNT(DISTINCT f.user_id) AS total_users,</w:t>
        <w:br w:type="textWrapping"/>
        <w:t xml:space="preserve">       ROUND(SUM(CASE WHEN u.retention_status = 'Retained' THEN 1 ELSE 0 END) * 100.0 / COUNT(DISTINCT f.user_id), 2) AS retention_rate</w:t>
        <w:br w:type="textWrapping"/>
        <w:t xml:space="preserve">FROM first_txn_status f</w:t>
        <w:br w:type="textWrapping"/>
        <w:t xml:space="preserve">LEFT JOIN user_retention_status u ON f.user_id = u.user_id</w:t>
        <w:br w:type="textWrapping"/>
        <w:t xml:space="preserve">GROUP BY f.first_txn_status;</w:t>
        <w:br w:type="textWrapping"/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B - Building a Habit: The "Path-to-Six"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Repetition builds habit. The data shows a direct and powerful correlation between the number of transactions a user makes and their likelihood of becoming a long-term, retained user.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Numbers: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1-2 Transactions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(Low Engagement):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0%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retention rate.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3-5 Transactions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(Medium Engagement):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14.63%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retention rate.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6+ Transactions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(High Engagement):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83.33%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retention rate.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Engagement Cohort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Rate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1-2 Transactions (Low)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3-5 Transactions (Medium)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14.63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6+ Transactions (High)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83.33</w:t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Six is the magic number. The retention rate skyrockets for users who make six or more completed transactions. A primary goal should be to guide every new user toward this milestone.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user_retention_status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'Retained' ELSE 'Churned' END AS retention_status</w:t>
        <w:br w:type="textWrapping"/>
        <w:t xml:space="preserve">    FROM transactions t WHERE t.status = 'Completed' GROUP BY t.user_id</w:t>
        <w:br w:type="textWrapping"/>
        <w:t xml:space="preserve">),</w:t>
        <w:br w:type="textWrapping"/>
        <w:t xml:space="preserve">user_frequency AS (</w:t>
        <w:br w:type="textWrapping"/>
        <w:t xml:space="preserve">    SELECT user_id, COUNT(txn_id) AS completed_txn_count</w:t>
        <w:br w:type="textWrapping"/>
        <w:t xml:space="preserve">    FROM transactions WHERE status = 'Completed' GROUP BY user_id</w:t>
        <w:br w:type="textWrapping"/>
        <w:t xml:space="preserve">),</w:t>
        <w:br w:type="textWrapping"/>
        <w:t xml:space="preserve">combined_user_data AS (</w:t>
        <w:br w:type="textWrapping"/>
        <w:t xml:space="preserve">    SELECT u.user_id,</w:t>
        <w:br w:type="textWrapping"/>
        <w:t xml:space="preserve">           COALESCE(urs.retention_status, 'Churned') AS retention_status,</w:t>
        <w:br w:type="textWrapping"/>
        <w:t xml:space="preserve">           COALESCE(uf.completed_txn_count, 0) AS completed_txn_count</w:t>
        <w:br w:type="textWrapping"/>
        <w:t xml:space="preserve">    FROM user_details u</w:t>
        <w:br w:type="textWrapping"/>
        <w:t xml:space="preserve">    LEFT JOIN user_retention_status urs ON u.user_id = urs.user_id</w:t>
        <w:br w:type="textWrapping"/>
        <w:t xml:space="preserve">    LEFT JOIN user_frequency uf ON u.user_id = uf.user_id</w:t>
        <w:br w:type="textWrapping"/>
        <w:t xml:space="preserve">)</w:t>
        <w:br w:type="textWrapping"/>
        <w:t xml:space="preserve">SELECT CASE</w:t>
        <w:br w:type="textWrapping"/>
        <w:t xml:space="preserve">           WHEN completed_txn_count &lt;= 2 THEN '1-2 Transactions (Low Engagement)'</w:t>
        <w:br w:type="textWrapping"/>
        <w:t xml:space="preserve">           WHEN completed_txn_count &lt;= 5 THEN '3-5 Transactions (Medium Engagement)'</w:t>
        <w:br w:type="textWrapping"/>
        <w:t xml:space="preserve">           ELSE '6+ Transactions (High Engagement)'</w:t>
        <w:br w:type="textWrapping"/>
        <w:t xml:space="preserve">       END AS frequency_cohort,</w:t>
        <w:br w:type="textWrapping"/>
        <w:t xml:space="preserve">       COUNT(user_id) AS total_users,</w:t>
        <w:br w:type="textWrapping"/>
        <w:t xml:space="preserve">       ROUND(SUM(CASE WHEN retention_status = 'Retained' THEN 1 ELSE 0 END) * 100.0 / COUNT(user_id), 2) AS retention_rate_percent</w:t>
        <w:br w:type="textWrapping"/>
        <w:t xml:space="preserve">FROM combined_user_data</w:t>
        <w:br w:type="textWrapping"/>
        <w:t xml:space="preserve">GROUP BY frequency_cohort;</w:t>
        <w:br w:type="textWrapping"/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C - Trust Through Reliability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smooth, predictable experience builds user trust. Frequent transaction failures erode that trust and push users away. Retained users experience a lower average failure rate, suggesting they perceive the platform as more reliable.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Numbers: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Average Failure Rate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Retained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40.77%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Average Failure Rate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 Retained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47.45%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Average Failure Rate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Retained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40.77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Retained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47.45</w:t>
            </w:r>
          </w:p>
        </w:tc>
      </w:tr>
    </w:tbl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the difference appears modest, it indicates a clear trend: lower friction and higher reliability are correlated with the user behavior of those who choose to stay.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user_retention_status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'Retained' ELSE 'Not Retained' END AS retention_status</w:t>
        <w:br w:type="textWrapping"/>
        <w:t xml:space="preserve">    FROM transactions t WHERE t.status = 'Completed' GROUP BY t.user_id</w:t>
        <w:br w:type="textWrapping"/>
        <w:t xml:space="preserve">),</w:t>
        <w:br w:type="textWrapping"/>
        <w:t xml:space="preserve">user_failure_stats AS (</w:t>
        <w:br w:type="textWrapping"/>
        <w:t xml:space="preserve">    SELECT user_id,</w:t>
        <w:br w:type="textWrapping"/>
        <w:t xml:space="preserve">           SUM(CASE WHEN status = 'Completed' THEN 1 ELSE 0 END) AS success_count,</w:t>
        <w:br w:type="textWrapping"/>
        <w:t xml:space="preserve">           SUM(CASE WHEN status = 'Failed' THEN 1 ELSE 0 END) AS fail_count</w:t>
        <w:br w:type="textWrapping"/>
        <w:t xml:space="preserve">    FROM transactions GROUP BY user_id</w:t>
        <w:br w:type="textWrapping"/>
        <w:t xml:space="preserve">)</w:t>
        <w:br w:type="textWrapping"/>
        <w:t xml:space="preserve">SELECT urs.retention_status,</w:t>
        <w:br w:type="textWrapping"/>
        <w:t xml:space="preserve">       ROUND(AVG(fail_count * 100.0 / NULLIF((success_count + fail_count), 0)), 2) AS avg_fail_rate_percent</w:t>
        <w:br w:type="textWrapping"/>
        <w:t xml:space="preserve">FROM user_failure_stats ufs</w:t>
        <w:br w:type="textWrapping"/>
        <w:t xml:space="preserve">JOIN user_retention_status urs ON ufs.user_id = urs.user_id</w:t>
        <w:br w:type="textWrapping"/>
        <w:t xml:space="preserve">GROUP BY urs.retention_status;</w:t>
        <w:br w:type="textWrapping"/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D - The User Journey Matters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specific sequence of a user's first three actions can significantly predict their long-term retention. Users who explore different functionalities of the app early on are more likely to be retained.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Golden Paths: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Certain user journeys show exceptionally high retention rates.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100% Retention Paths:</w:t>
      </w:r>
    </w:p>
    <w:p w:rsidR="00000000" w:rsidDel="00000000" w:rsidP="00000000" w:rsidRDefault="00000000" w:rsidRPr="00000000" w14:paraId="0000006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Card transaction → Credit → Card transaction</w:t>
      </w:r>
    </w:p>
    <w:p w:rsidR="00000000" w:rsidDel="00000000" w:rsidP="00000000" w:rsidRDefault="00000000" w:rsidRPr="00000000" w14:paraId="0000006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Credit → Credit → Debit to personal account</w:t>
      </w:r>
    </w:p>
    <w:p w:rsidR="00000000" w:rsidDel="00000000" w:rsidP="00000000" w:rsidRDefault="00000000" w:rsidRPr="00000000" w14:paraId="0000006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Debit to merchant account → Debit to merchant account → Card transaction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 Retention Path (66.67%):</w:t>
      </w:r>
    </w:p>
    <w:p w:rsidR="00000000" w:rsidDel="00000000" w:rsidP="00000000" w:rsidRDefault="00000000" w:rsidRPr="00000000" w14:paraId="0000006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Credit → Debit to personal account → Debit to personal account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Zero-Retention Paths: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Paths involving only one type of action (e.g., only making merchant payments or only receiving credit) uniformly had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0% retention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most successful users are those who quickly engage in a "receive-then-spend" loop, utilizing multiple features like receiving credits, P2P transfers, and card payments. Diversity in early actions is a hallmark of a retained user.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ranked_txns AS (</w:t>
        <w:br w:type="textWrapping"/>
        <w:t xml:space="preserve">    SELECT t.user_id, t.type_of_transaction, t.date_of_transaction,</w:t>
        <w:br w:type="textWrapping"/>
        <w:t xml:space="preserve">           ROW_NUMBER() OVER (PARTITION BY t.user_id ORDER BY t.date_of_transaction ASC) AS txn_rank</w:t>
        <w:br w:type="textWrapping"/>
        <w:t xml:space="preserve">    FROM transactions t</w:t>
        <w:br w:type="textWrapping"/>
        <w:t xml:space="preserve">    WHERE t.status = 'Completed'</w:t>
        <w:br w:type="textWrapping"/>
        <w:t xml:space="preserve">),</w:t>
        <w:br w:type="textWrapping"/>
        <w:t xml:space="preserve">txn_sequence AS (</w:t>
        <w:br w:type="textWrapping"/>
        <w:t xml:space="preserve">    SELECT user_id,</w:t>
        <w:br w:type="textWrapping"/>
        <w:t xml:space="preserve">           MAX(CASE WHEN txn_rank = 1 THEN type_of_transaction END) AS first_action,</w:t>
        <w:br w:type="textWrapping"/>
        <w:t xml:space="preserve">           MAX(CASE WHEN txn_rank = 2 THEN type_of_transaction END) AS second_action,</w:t>
        <w:br w:type="textWrapping"/>
        <w:t xml:space="preserve">           MAX(CASE WHEN txn_rank = 3 THEN type_of_transaction END) AS third_action</w:t>
        <w:br w:type="textWrapping"/>
        <w:t xml:space="preserve">    FROM ranked_txns WHERE txn_rank &lt;= 3</w:t>
        <w:br w:type="textWrapping"/>
        <w:t xml:space="preserve">    GROUP BY user_id</w:t>
        <w:br w:type="textWrapping"/>
        <w:t xml:space="preserve">),</w:t>
        <w:br w:type="textWrapping"/>
        <w:t xml:space="preserve">user_retention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'Retained' ELSE 'Churned' END AS retention_status</w:t>
        <w:br w:type="textWrapping"/>
        <w:t xml:space="preserve">    FROM transactions t WHERE t.status = 'Completed' GROUP BY t.user_id</w:t>
        <w:br w:type="textWrapping"/>
        <w:t xml:space="preserve">)</w:t>
        <w:br w:type="textWrapping"/>
        <w:t xml:space="preserve">SELECT CONCAT_WS(' -&gt; ', first_action, second_action, third_action) AS first_3_path,</w:t>
        <w:br w:type="textWrapping"/>
        <w:t xml:space="preserve">       COUNT(DISTINCT ts.user_id) AS total_users,</w:t>
        <w:br w:type="textWrapping"/>
        <w:t xml:space="preserve">       SUM(CASE WHEN ur.retention_status = 'Retained' THEN 1 ELSE 0 END) AS retained_users,</w:t>
        <w:br w:type="textWrapping"/>
        <w:t xml:space="preserve">       ROUND(SUM(CASE WHEN ur.retention_status = 'Retained' THEN 1 ELSE 0 END) * 100.0 / COUNT(DISTINCT ts.user_id), 2) AS retention_rate</w:t>
        <w:br w:type="textWrapping"/>
        <w:t xml:space="preserve">FROM txn_sequence ts</w:t>
        <w:br w:type="textWrapping"/>
        <w:t xml:space="preserve">JOIN user_retention ur ON ts.user_id = ur.user_id</w:t>
        <w:br w:type="textWrapping"/>
        <w:t xml:space="preserve">GROUP BY first_3_path</w:t>
        <w:br w:type="textWrapping"/>
        <w:t xml:space="preserve">ORDER BY retention_rate DESC;</w:t>
        <w:br w:type="textWrapping"/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E - Identifying Sticky Habits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Analyzing which payment methods and spending behaviors are more common among retained users helps identify which habits are "stickier" and more valuable to encourage.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Card vs. UPI Usage: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nearly all users (both churned and retained) use UPI, retained users show a slightly higher propensity to use their card.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Users with Card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Users with UPI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Retained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54.55%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100.00%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Churned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48.65%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89.19%</w:t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Spender Behavior: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Users who engage in spending activities (paying merchants or using their card) are more likely to be retained than those who only use the app for P2P transfers.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Spender Segment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Rate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Spender (Card &amp; Merchant)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16.67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Spender (Card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11.11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Non-Spender (P2P/Credit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10.81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Spender (Merchant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4.76</w:t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Encouraging card adoption and, more specifically, a mix of both card and merchant payments, is correlated with the highest retention rates. This "Spender" behavior is a key characteristic of a valuable, long-term user.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 (Card vs UPI):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user_retention AS (</w:t>
        <w:br w:type="textWrapping"/>
        <w:t xml:space="preserve">    SELECT</w:t>
        <w:br w:type="textWrapping"/>
        <w:t xml:space="preserve">        t.user_id,</w:t>
        <w:br w:type="textWrapping"/>
        <w:t xml:space="preserve">        CASE</w:t>
        <w:br w:type="textWrapping"/>
        <w:t xml:space="preserve">            WHEN COUNT(DISTINCT DATE_FORMAT(t.date_of_transaction, '%Y-%m')) = 3 THEN 'Retained'</w:t>
        <w:br w:type="textWrapping"/>
        <w:t xml:space="preserve">            ELSE 'Churned'</w:t>
        <w:br w:type="textWrapping"/>
        <w:t xml:space="preserve">        END AS retention_status</w:t>
        <w:br w:type="textWrapping"/>
        <w:t xml:space="preserve">    FROM transactions t</w:t>
        <w:br w:type="textWrapping"/>
        <w:t xml:space="preserve">    WHERE t.status = 'Completed'</w:t>
        <w:br w:type="textWrapping"/>
        <w:t xml:space="preserve">    GROUP BY t.user_id</w:t>
        <w:br w:type="textWrapping"/>
        <w:t xml:space="preserve">),</w:t>
        <w:br w:type="textWrapping"/>
        <w:t xml:space="preserve">user_txn_types AS (</w:t>
        <w:br w:type="textWrapping"/>
        <w:t xml:space="preserve">    SELECT</w:t>
        <w:br w:type="textWrapping"/>
        <w:t xml:space="preserve">        user_id,</w:t>
        <w:br w:type="textWrapping"/>
        <w:t xml:space="preserve">        MAX(CASE WHEN type_of_transaction = 'Card transaction' THEN 1 ELSE 0 END) AS used_card,</w:t>
        <w:br w:type="textWrapping"/>
        <w:t xml:space="preserve">        MAX(CASE WHEN type_of_transaction IN ('Credit', 'Debit to personal account', 'Debit to merchant account') THEN 1 ELSE 0 END) AS used_upi</w:t>
        <w:br w:type="textWrapping"/>
        <w:t xml:space="preserve">    FROM transactions</w:t>
        <w:br w:type="textWrapping"/>
        <w:t xml:space="preserve">    WHERE status = 'Completed'</w:t>
        <w:br w:type="textWrapping"/>
        <w:t xml:space="preserve">    GROUP BY user_id</w:t>
        <w:br w:type="textWrapping"/>
        <w:t xml:space="preserve">)</w:t>
        <w:br w:type="textWrapping"/>
        <w:t xml:space="preserve">SELECT</w:t>
        <w:br w:type="textWrapping"/>
        <w:t xml:space="preserve">    ur.retention_status,</w:t>
        <w:br w:type="textWrapping"/>
        <w:t xml:space="preserve">    ROUND(SUM(ut.used_card) * 100.0 / COUNT(ur.user_id), 2) AS pct_with_card,</w:t>
        <w:br w:type="textWrapping"/>
        <w:t xml:space="preserve">    ROUND(SUM(ut.used_upi) * 100.0 / COUNT(ur.user_id), 2) AS pct_with_upi</w:t>
        <w:br w:type="textWrapping"/>
        <w:t xml:space="preserve">FROM user_retention ur</w:t>
        <w:br w:type="textWrapping"/>
        <w:t xml:space="preserve">JOIN user_txn_types ut ON ur.user_id = ut.user_id</w:t>
        <w:br w:type="textWrapping"/>
        <w:t xml:space="preserve">GROUP BY ur.retention_status;</w:t>
        <w:br w:type="textWrapping"/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 (Spender Behavior):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user_retention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'Retained' ELSE 'Churned' END AS retention_status</w:t>
        <w:br w:type="textWrapping"/>
        <w:t xml:space="preserve">    FROM transactions t WHERE t.status = 'Completed' GROUP BY t.user_id</w:t>
        <w:br w:type="textWrapping"/>
        <w:t xml:space="preserve">),</w:t>
        <w:br w:type="textWrapping"/>
        <w:t xml:space="preserve">spender_segments AS (</w:t>
        <w:br w:type="textWrapping"/>
        <w:t xml:space="preserve">    SELECT ud.user_id,</w:t>
        <w:br w:type="textWrapping"/>
        <w:t xml:space="preserve">           CASE</w:t>
        <w:br w:type="textWrapping"/>
        <w:t xml:space="preserve">               WHEN MAX(CASE WHEN t.type_of_transaction = 'Card transaction' THEN 1 ELSE 0 END) = 1</w:t>
        <w:br w:type="textWrapping"/>
        <w:t xml:space="preserve">                    AND MAX(CASE WHEN t.type_of_transaction = 'Debit to merchant account' THEN 1 ELSE 0 END) = 1 THEN 'Spender (Card &amp; Merchant)'</w:t>
        <w:br w:type="textWrapping"/>
        <w:t xml:space="preserve">               WHEN MAX(CASE WHEN t.type_of_transaction = 'Card transaction' THEN 1 ELSE 0 END) = 1 THEN 'Spender (Card Only)'</w:t>
        <w:br w:type="textWrapping"/>
        <w:t xml:space="preserve">               WHEN MAX(CASE WHEN t.type_of_transaction = 'Debit to merchant account' THEN 1 ELSE 0 END) = 1 THEN 'Spender (Merchant Only)'</w:t>
        <w:br w:type="textWrapping"/>
        <w:t xml:space="preserve">               ELSE 'Non-Spender (P2P/Credit Only)'</w:t>
        <w:br w:type="textWrapping"/>
        <w:t xml:space="preserve">           END AS spender_segment</w:t>
        <w:br w:type="textWrapping"/>
        <w:t xml:space="preserve">    FROM user_details ud</w:t>
        <w:br w:type="textWrapping"/>
        <w:t xml:space="preserve">    LEFT JOIN transactions t ON ud.user_id = t.user_id AND t.status = 'Completed'</w:t>
        <w:br w:type="textWrapping"/>
        <w:t xml:space="preserve">    GROUP BY ud.user_id</w:t>
        <w:br w:type="textWrapping"/>
        <w:t xml:space="preserve">)</w:t>
        <w:br w:type="textWrapping"/>
        <w:t xml:space="preserve">SELECT seg.spender_segment,</w:t>
        <w:br w:type="textWrapping"/>
        <w:t xml:space="preserve">       COUNT(seg.user_id) AS total_users,</w:t>
        <w:br w:type="textWrapping"/>
        <w:t xml:space="preserve">       ROUND(SUM(CASE WHEN COALESCE(ret.retention_status, 'Churned') = 'Retained' THEN 1 ELSE 0 END) * 100.0 / COUNT(seg.user_id), 2) AS retention_rate_percent</w:t>
        <w:br w:type="textWrapping"/>
        <w:t xml:space="preserve">FROM spender_segments seg</w:t>
        <w:br w:type="textWrapping"/>
        <w:t xml:space="preserve">LEFT JOIN user_retention ret ON seg.user_id = ret.user_id</w:t>
        <w:br w:type="textWrapping"/>
        <w:t xml:space="preserve">GROUP BY seg.spender_segment;</w:t>
        <w:br w:type="textWrapping"/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F - Defining the Golden Cohort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analysis compares the behavior of retained users ("Golden Cohort") with those who churned ("Lost Cohort") within their crucial first week. The differences in their initial actions are stark.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Cohort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% Paid Merchant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Avg Txns in First Week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Golden Cohort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45.45%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Lost Cohort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9.46%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0.31</w:t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Members of the "Golden Cohort" are nearly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times more likely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pay a merchant and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 times more active overall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their first week. Encouraging users to become "Spenders" early is a powerful lever for retention.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8"/>
          <w:szCs w:val="18"/>
          <w:rtl w:val="0"/>
        </w:rPr>
        <w:t xml:space="preserve">WITH user_retention AS (</w:t>
        <w:br w:type="textWrapping"/>
        <w:t xml:space="preserve">    SELECT t.user_id,</w:t>
        <w:br w:type="textWrapping"/>
        <w:t xml:space="preserve">           CASE WHEN COUNT(DISTINCT DATE_FORMAT(t.date_of_transaction, '%Y-%m')) = 3</w:t>
        <w:br w:type="textWrapping"/>
        <w:t xml:space="preserve">           THEN 'Golden Cohort' ELSE 'Lost Cohort' END AS cohort</w:t>
        <w:br w:type="textWrapping"/>
        <w:t xml:space="preserve">    FROM transactions t</w:t>
        <w:br w:type="textWrapping"/>
        <w:t xml:space="preserve">    WHERE t.status = 'Completed'</w:t>
        <w:br w:type="textWrapping"/>
        <w:t xml:space="preserve">    GROUP BY t.user_id</w:t>
        <w:br w:type="textWrapping"/>
        <w:t xml:space="preserve">),</w:t>
        <w:br w:type="textWrapping"/>
        <w:t xml:space="preserve">first_week_actions AS (SELECT</w:t>
        <w:br w:type="textWrapping"/>
        <w:t xml:space="preserve">        t.user_id,</w:t>
        <w:br w:type="textWrapping"/>
        <w:t xml:space="preserve">        COUNT(t.txn_id) AS first_week_txn_count,</w:t>
        <w:br w:type="textWrapping"/>
        <w:t xml:space="preserve">        MAX(CASE WHEN t.type_of_transaction = 'Debit to merchant account' THEN 1 ELSE 0 END) AS paid_merchant_in_first_week</w:t>
        <w:br w:type="textWrapping"/>
        <w:t xml:space="preserve">    FROM transactions t</w:t>
        <w:br w:type="textWrapping"/>
        <w:t xml:space="preserve">    JOIN user_details ud ON t.user_id = ud.user_id</w:t>
        <w:br w:type="textWrapping"/>
        <w:t xml:space="preserve">    WHERE t.date_of_transaction &lt;= DATE_ADD(ud.activation_date, INTERVAL 7 DAY)</w:t>
        <w:br w:type="textWrapping"/>
        <w:t xml:space="preserve">      AND t.status = 'Completed'</w:t>
        <w:br w:type="textWrapping"/>
        <w:t xml:space="preserve">    GROUP BY t.user_id</w:t>
        <w:br w:type="textWrapping"/>
        <w:t xml:space="preserve">)</w:t>
        <w:br w:type="textWrapping"/>
        <w:t xml:space="preserve">SELECT</w:t>
        <w:br w:type="textWrapping"/>
        <w:t xml:space="preserve">    ur.cohort,</w:t>
        <w:br w:type="textWrapping"/>
        <w:t xml:space="preserve">    COUNT(DISTINCT u.user_id) AS total_users,</w:t>
        <w:br w:type="textWrapping"/>
        <w:t xml:space="preserve">    ROUND(AVG(COALESCE(fwa.paid_merchant_in_first_week, 0)) * 100, 2) AS pct_paid_merchant,</w:t>
        <w:br w:type="textWrapping"/>
        <w:t xml:space="preserve">    ROUND(AVG(COALESCE(fwa.first_week_txn_count, 0)), 2) AS avg_txns_first_week</w:t>
        <w:br w:type="textWrapping"/>
        <w:t xml:space="preserve">FROM user_details u</w:t>
        <w:br w:type="textWrapping"/>
        <w:t xml:space="preserve">LEFT JOIN user_retention ur ON u.user_id = ur.user_id</w:t>
        <w:br w:type="textWrapping"/>
        <w:t xml:space="preserve">LEFT JOIN first_week_actions fwa ON u.user_id = fwa.user_id</w:t>
        <w:br w:type="textWrapping"/>
        <w:t xml:space="preserve">WHERE ur.cohort IS NOT NULL</w:t>
        <w:br w:type="textWrapping"/>
        <w:t xml:space="preserve">GROUP BY ur.cohort;</w:t>
        <w:br w:type="textWrapping"/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G - The Financial Impact: Value of Retained Users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Beyond behavioral metrics, it is crucial to understand the financial value of each user cohort. This analysis compares the spending patterns of retained and churned users.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Retention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Average Spend Per User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Retained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₹15,238.51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Churned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₹6,827.46</w:t>
            </w:r>
          </w:p>
        </w:tc>
      </w:tr>
    </w:tbl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average retained user spends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more than 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amount of the average churned user. Efforts to improve retention are directly tied to increasing the overall financial value of the user base.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&lt;br&gt;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to Reproduce: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user_retention_status AS (</w:t>
        <w:br w:type="textWrapping"/>
        <w:t xml:space="preserve">    SELECT</w:t>
        <w:br w:type="textWrapping"/>
        <w:t xml:space="preserve">        t.user_id,</w:t>
        <w:br w:type="textWrapping"/>
        <w:t xml:space="preserve">        CASE</w:t>
        <w:br w:type="textWrapping"/>
        <w:t xml:space="preserve">            WHEN COUNT(DISTINCT DATE_FORMAT(t.date_of_transaction, '%Y-%m')) = 3 THEN 'Retained'</w:t>
        <w:br w:type="textWrapping"/>
        <w:t xml:space="preserve">            ELSE 'Churned'</w:t>
        <w:br w:type="textWrapping"/>
        <w:t xml:space="preserve">        END AS retention_status</w:t>
        <w:br w:type="textWrapping"/>
        <w:t xml:space="preserve">    FROM transactions t</w:t>
        <w:br w:type="textWrapping"/>
        <w:t xml:space="preserve">    WHERE t.status = 'Completed'</w:t>
        <w:br w:type="textWrapping"/>
        <w:t xml:space="preserve">    GROUP BY t.user_id</w:t>
        <w:br w:type="textWrapping"/>
        <w:t xml:space="preserve">)</w:t>
        <w:br w:type="textWrapping"/>
        <w:t xml:space="preserve">SELECT</w:t>
        <w:br w:type="textWrapping"/>
        <w:t xml:space="preserve">    urs.retention_status,</w:t>
        <w:br w:type="textWrapping"/>
        <w:t xml:space="preserve">    COUNT(DISTINCT t.user_id) AS total_users,</w:t>
        <w:br w:type="textWrapping"/>
        <w:t xml:space="preserve">    ROUND(SUM(t.amount) / COUNT(DISTINCT t.user_id), 2) AS average_spend_per_user</w:t>
        <w:br w:type="textWrapping"/>
        <w:t xml:space="preserve">FROM transactions t</w:t>
        <w:br w:type="textWrapping"/>
        <w:t xml:space="preserve">JOIN user_retention_status urs ON t.user_id = urs.user_id</w:t>
        <w:br w:type="textWrapping"/>
        <w:t xml:space="preserve">WHERE t.status = 'Completed'</w:t>
        <w:br w:type="textWrapping"/>
        <w:t xml:space="preserve">GROUP BY urs.retention_status;</w:t>
        <w:br w:type="textWrapping"/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Final Report &amp; Strategic Recommendations</w:t>
      </w:r>
    </w:p>
    <w:p w:rsidR="00000000" w:rsidDel="00000000" w:rsidP="00000000" w:rsidRDefault="00000000" w:rsidRPr="00000000" w14:paraId="000000D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 1: Analysis Observations - What the Data Tells Us</w:t>
      </w:r>
    </w:p>
    <w:p w:rsidR="00000000" w:rsidDel="00000000" w:rsidP="00000000" w:rsidRDefault="00000000" w:rsidRPr="00000000" w14:paraId="000000D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Habit-Forming Behavior is a "Receive-then-Spend" Loop: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core habit of a retained user is a behavioral cycle: receiving funds and then actively using those funds for spending (card or merchant payments).</w:t>
      </w:r>
    </w:p>
    <w:p w:rsidR="00000000" w:rsidDel="00000000" w:rsidP="00000000" w:rsidRDefault="00000000" w:rsidRPr="00000000" w14:paraId="000000D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Habit Solidifies at Two Key Milestones:</w:t>
      </w:r>
    </w:p>
    <w:p w:rsidR="00000000" w:rsidDel="00000000" w:rsidP="00000000" w:rsidRDefault="00000000" w:rsidRPr="00000000" w14:paraId="000000D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First Week is the Critical Window: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initial seven days are the most important period for establishing foundational behaviors.</w:t>
      </w:r>
    </w:p>
    <w:p w:rsidR="00000000" w:rsidDel="00000000" w:rsidP="00000000" w:rsidRDefault="00000000" w:rsidRPr="00000000" w14:paraId="000000D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Sixth Transaction is the Tipping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Users who complete six or more transactions see their retention rate skyrocket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83.33%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Successful First Experience is a Prerequisite: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is nearly 5 times more likely to be retained if their first transaction is successful.</w:t>
      </w:r>
    </w:p>
    <w:p w:rsidR="00000000" w:rsidDel="00000000" w:rsidP="00000000" w:rsidRDefault="00000000" w:rsidRPr="00000000" w14:paraId="000000D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Retained Users are Financially More Valuable: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average retained user spends more than double the amount of a user who churns.</w:t>
      </w:r>
    </w:p>
    <w:p w:rsidR="00000000" w:rsidDel="00000000" w:rsidP="00000000" w:rsidRDefault="00000000" w:rsidRPr="00000000" w14:paraId="000000D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 2: A Strategic Proposal to Drive Transactions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>
        <w:t>The Proposal: "FinTech App Squad Goals" Introduce a team-based rewards program where users form "squads" with friends to pool "FamPoints" and unlock larger, shared rewards (e.g., Zomato, KFC, movie tickets).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1: Short-Term Implementation (Next 4 Weeks)</w:t>
      </w:r>
    </w:p>
    <w:p w:rsidR="00000000" w:rsidDel="00000000" w:rsidP="00000000" w:rsidRDefault="00000000" w:rsidRPr="00000000" w14:paraId="000000D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Enhance the First Transaction Experience: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Upon a user's first successful payment, trigger a celebratory animation and a message: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"Welcome to the Fam! You've just earned 100 Starter Points. Start a Squad to unlock bigger rewards!"</w:t>
      </w:r>
    </w:p>
    <w:p w:rsidR="00000000" w:rsidDel="00000000" w:rsidP="00000000" w:rsidRDefault="00000000" w:rsidRPr="00000000" w14:paraId="000000D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 the "Welcome Week Challenge":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an in-app progress bar tracking the first six transactions with point bonuses, gamifying the "Path-to-Six."</w:t>
      </w:r>
    </w:p>
    <w:p w:rsidR="00000000" w:rsidDel="00000000" w:rsidP="00000000" w:rsidRDefault="00000000" w:rsidRPr="00000000" w14:paraId="000000D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 a Contextual "Spender" Nudge: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a user receives funds for the first time, trigger a pop-up: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"You've got cash! Be a legend for your squad and earn 2x Points by spending it at Zomato or Swiggy."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2: Long-Term Implementation (Next 1-3 Months)</w:t>
      </w:r>
    </w:p>
    <w:p w:rsidR="00000000" w:rsidDel="00000000" w:rsidP="00000000" w:rsidRDefault="00000000" w:rsidRPr="00000000" w14:paraId="000000D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Launch the "Squad Goals" Rewards Catalog: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Populate the catalog with high-value group rewards from aspirational brands.</w:t>
      </w:r>
    </w:p>
    <w:p w:rsidR="00000000" w:rsidDel="00000000" w:rsidP="00000000" w:rsidRDefault="00000000" w:rsidRPr="00000000" w14:paraId="000000D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 Tiered Point Multipliers: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the system transparent: Standard P2P Transactions = 1x Points, "Spender" Transactions (Card or Merchant)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2x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Introduce "Squad Power-Ups" &amp; "Payment Streaks":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Announce weekend events (e.g., 3x points) and reward individual users for consecutive daily transactions.</w:t>
      </w:r>
    </w:p>
    <w:p w:rsidR="00000000" w:rsidDel="00000000" w:rsidP="00000000" w:rsidRDefault="00000000" w:rsidRPr="00000000" w14:paraId="000000E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 a "Proactive Reliability"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Proactively warn users if a transaction is likely to fail due to known merchant issues. For failed transactions, provide a dedicated support screen with clear information on grievances, refunds, and timelines.</w:t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Link for the Excel Sheet: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Retention_Analysis_Workbook.xlsx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(This workbook contains all the analysis outputs derived from MySQL.)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Task 2: RCA: Recharge Revenue Dip</w:t>
      </w:r>
    </w:p>
    <w:p w:rsidR="00000000" w:rsidDel="00000000" w:rsidP="00000000" w:rsidRDefault="00000000" w:rsidRPr="00000000" w14:paraId="000000F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Background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Recharges are a core, habit-forming feature. When this service fails, it undermines user trust in the entire platform. The recharge journey consists of five key steps: Browse → Plan Selected → Payment Initiated → Payment Successful → Recharge Confirmed.</w:t>
      </w:r>
    </w:p>
    <w:p w:rsidR="00000000" w:rsidDel="00000000" w:rsidP="00000000" w:rsidRDefault="00000000" w:rsidRPr="00000000" w14:paraId="000000F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Problem Statement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>
        <w:t>In the last 10 days, FinTech App has seen a 25% decline in recharge revenue and a 40% drop in successful recharges. This decline points to a deeper erosion of user confidence that could shift users to competitors if left unchecked.</w:t>
        <w:br/>
        <w:br/>
        <w:t>Available Data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Funnel Metrics (Daily Average – Last 10 Days)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Browse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60,000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Plan Selection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35,000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Payment Initiation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28,000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Successful Payment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18,000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Confirmed Recharge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15,000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Gross Merchandise Value (GMV)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₹42 Lakhs per 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Revenue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4% of GMV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Previous Benchmark (10 Days Prior)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GMV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₹56 Lakhs per 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Revenue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5% of GMV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Relevant Funnel Conversion Rates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Browse → Plan Selection: 70% (currently 58%)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Plan Selection → Payment Initiation: 90% (currently 80%)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Payment Initiation → Successful Payment: 80% (currently 64%)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Successful Payment → Confirmed Recharge: 95% (currently 83%)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Financial Impact:</w:t>
      </w:r>
    </w:p>
    <w:p w:rsidR="00000000" w:rsidDel="00000000" w:rsidP="00000000" w:rsidRDefault="00000000" w:rsidRPr="00000000" w14:paraId="0000011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GMV Loss: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₹14 Lakhs (from ₹56L to ₹42L)</w:t>
      </w:r>
    </w:p>
    <w:p w:rsidR="00000000" w:rsidDel="00000000" w:rsidP="00000000" w:rsidRDefault="00000000" w:rsidRPr="00000000" w14:paraId="0000011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Revenue Loss: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₹1.12 Lakhs (from ₹2.8L to ₹1.68L)</w:t>
      </w:r>
    </w:p>
    <w:p w:rsidR="00000000" w:rsidDel="00000000" w:rsidP="00000000" w:rsidRDefault="00000000" w:rsidRPr="00000000" w14:paraId="0000011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Projected Monthly Loss: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₹30-35 Lakhs in revenue, over ₹4 Cr in GMV.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 Signals:</w:t>
      </w:r>
    </w:p>
    <w:p w:rsidR="00000000" w:rsidDel="00000000" w:rsidP="00000000" w:rsidRDefault="00000000" w:rsidRPr="00000000" w14:paraId="0000011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>
        <w:t>Tech Stability: No FinTech App-level downtime reported.</w:t>
      </w:r>
    </w:p>
    <w:p w:rsidR="00000000" w:rsidDel="00000000" w:rsidP="00000000" w:rsidRDefault="00000000" w:rsidRPr="00000000" w14:paraId="0000011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Operators: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Operator X (55% share) timeouts are up 3x; Operator Y (20% share) has 1-2 hour delays.</w:t>
      </w:r>
    </w:p>
    <w:p w:rsidR="00000000" w:rsidDel="00000000" w:rsidP="00000000" w:rsidRDefault="00000000" w:rsidRPr="00000000" w14:paraId="0000011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UPI success rate is down ~15%.</w:t>
      </w:r>
    </w:p>
    <w:p w:rsidR="00000000" w:rsidDel="00000000" w:rsidP="00000000" w:rsidRDefault="00000000" w:rsidRPr="00000000" w14:paraId="0000011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Behaviour: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Support tickets for "money deducted but no recharge" have doubled.</w:t>
      </w:r>
    </w:p>
    <w:p w:rsidR="00000000" w:rsidDel="00000000" w:rsidP="00000000" w:rsidRDefault="00000000" w:rsidRPr="00000000" w14:paraId="000001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Root Cause Analysis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Primary Causes:</w:t>
      </w:r>
    </w:p>
    <w:p w:rsidR="00000000" w:rsidDel="00000000" w:rsidP="00000000" w:rsidRDefault="00000000" w:rsidRPr="00000000" w14:paraId="0000011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Payment Gateway Failures: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sharp drop in UPI success rates.</w:t>
      </w:r>
    </w:p>
    <w:p w:rsidR="00000000" w:rsidDel="00000000" w:rsidP="00000000" w:rsidRDefault="00000000" w:rsidRPr="00000000" w14:paraId="0000011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Operator Failures: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Timeouts and delays from key operators (affecting &gt;70% of recharges).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Secondary Causes:</w:t>
      </w:r>
    </w:p>
    <w:p w:rsidR="00000000" w:rsidDel="00000000" w:rsidP="00000000" w:rsidRDefault="00000000" w:rsidRPr="00000000" w14:paraId="0000012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Poor In-App Communication: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proactive updates for users, leading to panic.</w:t>
      </w:r>
    </w:p>
    <w:p w:rsidR="00000000" w:rsidDel="00000000" w:rsidP="00000000" w:rsidRDefault="00000000" w:rsidRPr="00000000" w14:paraId="0000012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Trust Erosion: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Failures in a critical category reduced user intent to even start a recharge.</w:t>
      </w:r>
    </w:p>
    <w:p w:rsidR="00000000" w:rsidDel="00000000" w:rsidP="00000000" w:rsidRDefault="00000000" w:rsidRPr="00000000" w14:paraId="0000012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Negative Spillover: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Word-of-mouth and social media complaints discouraged other users.</w:t>
      </w:r>
    </w:p>
    <w:p w:rsidR="00000000" w:rsidDel="00000000" w:rsidP="00000000" w:rsidRDefault="00000000" w:rsidRPr="00000000" w14:paraId="000001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Prioritization of Issues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Issue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Controllability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UPI payment failures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 (Partner fix + rerouting)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Operator timeouts/delays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Low-Medium (Partnerships)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Lack of in-app communication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 (Can fix immediately)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Support responsiveness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 (Operational quick win)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Negative WOM / Trust erosion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Low (Longer-term rebuild)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P3</w:t>
            </w:r>
          </w:p>
        </w:tc>
      </w:tr>
    </w:tbl>
    <w:p w:rsidR="00000000" w:rsidDel="00000000" w:rsidP="00000000" w:rsidRDefault="00000000" w:rsidRPr="00000000" w14:paraId="000001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Action Plan</w:t>
      </w:r>
    </w:p>
    <w:p w:rsidR="00000000" w:rsidDel="00000000" w:rsidP="00000000" w:rsidRDefault="00000000" w:rsidRPr="00000000" w14:paraId="000001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Short-Term Actions (0–7 Days)</w:t>
      </w:r>
    </w:p>
    <w:p w:rsidR="00000000" w:rsidDel="00000000" w:rsidP="00000000" w:rsidRDefault="00000000" w:rsidRPr="00000000" w14:paraId="000001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Communicate Transparently:</w:t>
      </w:r>
    </w:p>
    <w:p w:rsidR="00000000" w:rsidDel="00000000" w:rsidP="00000000" w:rsidRDefault="00000000" w:rsidRPr="00000000" w14:paraId="0000013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an in-app banner about delays and refund policies.</w:t>
      </w:r>
    </w:p>
    <w:p w:rsidR="00000000" w:rsidDel="00000000" w:rsidP="00000000" w:rsidRDefault="00000000" w:rsidRPr="00000000" w14:paraId="000001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Launch a predictive pop-up warning of low success rates and offering a wallet fallback.</w:t>
      </w:r>
    </w:p>
    <w:p w:rsidR="00000000" w:rsidDel="00000000" w:rsidP="00000000" w:rsidRDefault="00000000" w:rsidRPr="00000000" w14:paraId="000001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Stabilize Funnel Operations:</w:t>
      </w:r>
    </w:p>
    <w:p w:rsidR="00000000" w:rsidDel="00000000" w:rsidP="00000000" w:rsidRDefault="00000000" w:rsidRPr="00000000" w14:paraId="0000014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Throttle traffic away from failing partners.</w:t>
      </w:r>
    </w:p>
    <w:p w:rsidR="00000000" w:rsidDel="00000000" w:rsidP="00000000" w:rsidRDefault="00000000" w:rsidRPr="00000000" w14:paraId="0000014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Enable automatic wallet credit within 15 minutes for failed transactions.</w:t>
      </w:r>
    </w:p>
    <w:p w:rsidR="00000000" w:rsidDel="00000000" w:rsidP="00000000" w:rsidRDefault="00000000" w:rsidRPr="00000000" w14:paraId="000001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Support &amp; Recovery:</w:t>
      </w:r>
    </w:p>
    <w:p w:rsidR="00000000" w:rsidDel="00000000" w:rsidP="00000000" w:rsidRDefault="00000000" w:rsidRPr="00000000" w14:paraId="0000014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Introduce fast-track refunds for first-time failures.</w:t>
      </w:r>
    </w:p>
    <w:p w:rsidR="00000000" w:rsidDel="00000000" w:rsidP="00000000" w:rsidRDefault="00000000" w:rsidRPr="00000000" w14:paraId="0000014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Send reassurance SMS/push notifications about refund guarantees.</w:t>
      </w:r>
    </w:p>
    <w:p w:rsidR="00000000" w:rsidDel="00000000" w:rsidP="00000000" w:rsidRDefault="00000000" w:rsidRPr="00000000" w14:paraId="000001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Medium–Long Term Strategy (2–12 Weeks)</w:t>
      </w:r>
    </w:p>
    <w:p w:rsidR="00000000" w:rsidDel="00000000" w:rsidP="00000000" w:rsidRDefault="00000000" w:rsidRPr="00000000" w14:paraId="0000014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Build Resilience:</w:t>
      </w:r>
    </w:p>
    <w:p w:rsidR="00000000" w:rsidDel="00000000" w:rsidP="00000000" w:rsidRDefault="00000000" w:rsidRPr="00000000" w14:paraId="0000014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Onboard backup payment gateways and operator aggregators.</w:t>
      </w:r>
    </w:p>
    <w:p w:rsidR="00000000" w:rsidDel="00000000" w:rsidP="00000000" w:rsidRDefault="00000000" w:rsidRPr="00000000" w14:paraId="0000014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automatic failover logic for partners.</w:t>
      </w:r>
    </w:p>
    <w:p w:rsidR="00000000" w:rsidDel="00000000" w:rsidP="00000000" w:rsidRDefault="00000000" w:rsidRPr="00000000" w14:paraId="0000014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Improve Monitoring:</w:t>
      </w:r>
    </w:p>
    <w:p w:rsidR="00000000" w:rsidDel="00000000" w:rsidP="00000000" w:rsidRDefault="00000000" w:rsidRPr="00000000" w14:paraId="0000014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real-time dashboards to monitor partner success rates.</w:t>
      </w:r>
    </w:p>
    <w:p w:rsidR="00000000" w:rsidDel="00000000" w:rsidP="00000000" w:rsidRDefault="00000000" w:rsidRPr="00000000" w14:paraId="0000014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up alerts for significant dips in performance.</w:t>
      </w:r>
    </w:p>
    <w:p w:rsidR="00000000" w:rsidDel="00000000" w:rsidP="00000000" w:rsidRDefault="00000000" w:rsidRPr="00000000" w14:paraId="000001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Rebuild User Trust:</w:t>
      </w:r>
    </w:p>
    <w:p w:rsidR="00000000" w:rsidDel="00000000" w:rsidP="00000000" w:rsidRDefault="00000000" w:rsidRPr="00000000" w14:paraId="0000014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Publish a refund SLA guarantee (15 mins for wallet, 24 hrs for bank).</w:t>
      </w:r>
    </w:p>
    <w:p w:rsidR="00000000" w:rsidDel="00000000" w:rsidP="00000000" w:rsidRDefault="00000000" w:rsidRPr="00000000" w14:paraId="0000015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Launch "First Failure Rescue" with small wallet credits.</w:t>
      </w:r>
    </w:p>
    <w:p w:rsidR="00000000" w:rsidDel="00000000" w:rsidP="00000000" w:rsidRDefault="00000000" w:rsidRPr="00000000" w14:paraId="0000015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Incentivize wallet recharges with cashback campaigns.</w:t>
      </w:r>
    </w:p>
    <w:p w:rsidR="00000000" w:rsidDel="00000000" w:rsidP="00000000" w:rsidRDefault="00000000" w:rsidRPr="00000000" w14:paraId="000001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Metrics to Track (Next 2–4 Weeks)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Current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Target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Daily Recharge Revenue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₹1.68L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&gt;₹2.5L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Daily Successful Recharges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&gt;23,000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Funnel 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Payment → Success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64.3%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&gt;80%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Funnel 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 → Confirmed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83.3%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&gt;95%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Customer Trust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Recharge Failure Tickets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2x Previous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&lt;50% of Previous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Customer Trust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Wallet adoption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+25%</w:t>
            </w:r>
          </w:p>
        </w:tc>
      </w:tr>
    </w:tbl>
    <w:p w:rsidR="00000000" w:rsidDel="00000000" w:rsidP="00000000" w:rsidRDefault="00000000" w:rsidRPr="00000000" w14:paraId="000001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>
        <w:t>The revenue decline exposes a structural weakness in partner redundancy and a lack of transparent user communication. The immediate focus must be on stabilizing the funnel through clear messaging and operational fixes. The long-term solution requires building a more resilient system and actively rebuilding user trust through guarantees and incentives. This crisis can be an opportunity to reposition FinTech App as the most transparent and reliable recharge platform.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onedrive.live.com/personal/544aad2d0da0772c/_layouts/15/doc.aspx?resid=73b2323b-9af0-4433-93bb-7dca4fea9524&amp;cid=544aad2d0da0772c" TargetMode="Externa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